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FE6F2" w14:textId="25CBD712" w:rsidR="00765A35" w:rsidRDefault="00765A35" w:rsidP="00765A35">
      <w:pPr>
        <w:rPr>
          <w:b/>
        </w:rPr>
      </w:pPr>
      <w:bookmarkStart w:id="0" w:name="_GoBack"/>
      <w:bookmarkEnd w:id="0"/>
      <w:r w:rsidRPr="001A060A">
        <w:rPr>
          <w:b/>
        </w:rPr>
        <w:t>Arts and Science</w:t>
      </w:r>
      <w:r>
        <w:rPr>
          <w:b/>
        </w:rPr>
        <w:t xml:space="preserve">s </w:t>
      </w:r>
      <w:r w:rsidR="003D689A">
        <w:rPr>
          <w:b/>
        </w:rPr>
        <w:t>Curricular “</w:t>
      </w:r>
      <w:r w:rsidR="005E1E95">
        <w:rPr>
          <w:b/>
        </w:rPr>
        <w:t>Distance Learning</w:t>
      </w:r>
      <w:r w:rsidR="003D689A">
        <w:rPr>
          <w:b/>
        </w:rPr>
        <w:t xml:space="preserve"> Component”</w:t>
      </w:r>
      <w:r>
        <w:rPr>
          <w:b/>
        </w:rPr>
        <w:t xml:space="preserve"> </w:t>
      </w:r>
      <w:r w:rsidR="003D689A">
        <w:rPr>
          <w:b/>
        </w:rPr>
        <w:t xml:space="preserve">Technical Review </w:t>
      </w:r>
      <w:r>
        <w:rPr>
          <w:b/>
        </w:rPr>
        <w:t xml:space="preserve">Workflow </w:t>
      </w:r>
    </w:p>
    <w:p w14:paraId="76CBC78C" w14:textId="77777777" w:rsidR="00765A35" w:rsidRDefault="00765A35" w:rsidP="00765A35">
      <w:pPr>
        <w:rPr>
          <w:b/>
        </w:rPr>
      </w:pPr>
    </w:p>
    <w:p w14:paraId="339659EC" w14:textId="77777777" w:rsidR="00765A35" w:rsidRDefault="00765A35" w:rsidP="00765A35">
      <w:pPr>
        <w:rPr>
          <w:b/>
        </w:rPr>
      </w:pPr>
      <w:r>
        <w:rPr>
          <w:b/>
        </w:rPr>
        <w:t>Summary:</w:t>
      </w:r>
    </w:p>
    <w:p w14:paraId="2A047978" w14:textId="5145D688" w:rsidR="00765A35" w:rsidRDefault="00765A35" w:rsidP="00765A35">
      <w:r>
        <w:t>If the box is checked “yes” for a new course prop</w:t>
      </w:r>
      <w:r w:rsidR="001B7BB2">
        <w:t xml:space="preserve">osal having a </w:t>
      </w:r>
      <w:proofErr w:type="gramStart"/>
      <w:r w:rsidR="001B7BB2">
        <w:t>distance learning</w:t>
      </w:r>
      <w:proofErr w:type="gramEnd"/>
      <w:r>
        <w:t xml:space="preserve"> component, then the follow</w:t>
      </w:r>
      <w:r w:rsidR="001B7BB2">
        <w:t>ing steps should be taken by</w:t>
      </w:r>
      <w:r>
        <w:t xml:space="preserve"> </w:t>
      </w:r>
      <w:r w:rsidR="001B7BB2">
        <w:t xml:space="preserve">ASCCAS (ASC Curriculum and Assessment Services).  </w:t>
      </w:r>
      <w:r>
        <w:t xml:space="preserve">This process applies to new </w:t>
      </w:r>
      <w:r w:rsidR="00347871">
        <w:t>c</w:t>
      </w:r>
      <w:r w:rsidR="001B7BB2">
        <w:t>ourses with a distance learning</w:t>
      </w:r>
      <w:r w:rsidR="00347871">
        <w:t xml:space="preserve"> component </w:t>
      </w:r>
      <w:r>
        <w:t xml:space="preserve">and existing courses that are being converted to </w:t>
      </w:r>
      <w:r w:rsidR="001B7BB2">
        <w:t>distance learning</w:t>
      </w:r>
      <w:r>
        <w:t xml:space="preserve">.  This process does not apply to </w:t>
      </w:r>
      <w:r w:rsidR="00347871">
        <w:t xml:space="preserve">individual “distance” </w:t>
      </w:r>
      <w:r>
        <w:t>modules for existing courses</w:t>
      </w:r>
      <w:r w:rsidR="00347871">
        <w:t xml:space="preserve"> where the total of the distance modules represents a small portion of the overall course.</w:t>
      </w:r>
    </w:p>
    <w:p w14:paraId="08B4CD0F" w14:textId="77777777" w:rsidR="00347871" w:rsidRDefault="00347871" w:rsidP="00765A35"/>
    <w:p w14:paraId="1B2B7179" w14:textId="77777777" w:rsidR="00347871" w:rsidRDefault="00347871" w:rsidP="00765A35">
      <w:pPr>
        <w:rPr>
          <w:b/>
        </w:rPr>
      </w:pPr>
      <w:r w:rsidRPr="003D689A">
        <w:rPr>
          <w:b/>
        </w:rPr>
        <w:t>Process/Steps:</w:t>
      </w:r>
    </w:p>
    <w:p w14:paraId="6CACEB32" w14:textId="77777777" w:rsidR="00765A35" w:rsidRDefault="00765A35" w:rsidP="00765A35"/>
    <w:p w14:paraId="40C7DEDD" w14:textId="77777777" w:rsidR="00BB3046" w:rsidRDefault="00BB3046" w:rsidP="00BB3046">
      <w:pPr>
        <w:pStyle w:val="ListParagraph"/>
        <w:numPr>
          <w:ilvl w:val="0"/>
          <w:numId w:val="1"/>
        </w:numPr>
      </w:pPr>
      <w:r>
        <w:t>A course requesting Distance Learning would route to</w:t>
      </w:r>
      <w:r w:rsidR="00347871">
        <w:t xml:space="preserve"> ASC</w:t>
      </w:r>
      <w:r>
        <w:t>CAS</w:t>
      </w:r>
      <w:r w:rsidR="00347871">
        <w:t xml:space="preserve"> </w:t>
      </w:r>
      <w:r>
        <w:t>(</w:t>
      </w:r>
      <w:r w:rsidR="00347871">
        <w:t>A</w:t>
      </w:r>
      <w:r>
        <w:t>SC Curriculum and Assessment Services) for upload to the CRMT web portal.</w:t>
      </w:r>
    </w:p>
    <w:p w14:paraId="4EBDAE4F" w14:textId="77777777" w:rsidR="00BB3046" w:rsidRDefault="00BB3046" w:rsidP="00BB3046"/>
    <w:p w14:paraId="06538817" w14:textId="530C123C" w:rsidR="00D562FC" w:rsidRDefault="00BB3046" w:rsidP="00BB3046">
      <w:pPr>
        <w:pStyle w:val="ListParagraph"/>
        <w:numPr>
          <w:ilvl w:val="0"/>
          <w:numId w:val="1"/>
        </w:numPr>
      </w:pPr>
      <w:r>
        <w:t xml:space="preserve">Approximately one week before the ASCC Panel meeting an agenda would be emailed to Diane </w:t>
      </w:r>
      <w:proofErr w:type="spellStart"/>
      <w:r>
        <w:t>Dagefoerde</w:t>
      </w:r>
      <w:proofErr w:type="spellEnd"/>
      <w:r>
        <w:t xml:space="preserve"> and Mike </w:t>
      </w:r>
      <w:proofErr w:type="spellStart"/>
      <w:r>
        <w:t>Kaylor</w:t>
      </w:r>
      <w:proofErr w:type="spellEnd"/>
      <w:r>
        <w:t xml:space="preserve"> with incoming course requests</w:t>
      </w:r>
      <w:r w:rsidR="00D562FC">
        <w:t xml:space="preserve"> for revie</w:t>
      </w:r>
      <w:r w:rsidR="005873EE">
        <w:t>w</w:t>
      </w:r>
      <w:r w:rsidR="00D562FC">
        <w:t xml:space="preserve"> for technical feasibility.</w:t>
      </w:r>
    </w:p>
    <w:p w14:paraId="11246A08" w14:textId="77777777" w:rsidR="00D562FC" w:rsidRDefault="00D562FC" w:rsidP="00D562FC"/>
    <w:p w14:paraId="72C03708" w14:textId="7B354AC9" w:rsidR="00D562FC" w:rsidRDefault="001B7BB2" w:rsidP="00BB3046">
      <w:pPr>
        <w:pStyle w:val="ListParagraph"/>
        <w:numPr>
          <w:ilvl w:val="0"/>
          <w:numId w:val="1"/>
        </w:numPr>
      </w:pPr>
      <w:r>
        <w:t xml:space="preserve">If the reviewed course is </w:t>
      </w:r>
      <w:r w:rsidR="00583589">
        <w:t xml:space="preserve">viewed as </w:t>
      </w:r>
      <w:r>
        <w:t>technically feasible the following</w:t>
      </w:r>
      <w:r w:rsidR="00583589">
        <w:t xml:space="preserve"> steps would be followed: </w:t>
      </w:r>
    </w:p>
    <w:p w14:paraId="43EB30F5" w14:textId="1FE44C3C" w:rsidR="00583589" w:rsidRDefault="00583589" w:rsidP="00583589">
      <w:pPr>
        <w:pStyle w:val="ListParagraph"/>
        <w:numPr>
          <w:ilvl w:val="1"/>
          <w:numId w:val="1"/>
        </w:numPr>
      </w:pPr>
      <w:r>
        <w:t>ASCCAS would</w:t>
      </w:r>
      <w:r w:rsidR="00020EC1">
        <w:t xml:space="preserve"> be notified prior to the ASCC</w:t>
      </w:r>
      <w:r>
        <w:t xml:space="preserve"> Panel meeting </w:t>
      </w:r>
    </w:p>
    <w:p w14:paraId="4BBCAC62" w14:textId="27EB50FB" w:rsidR="00BB3046" w:rsidRDefault="00583589" w:rsidP="00583589">
      <w:pPr>
        <w:pStyle w:val="ListParagraph"/>
        <w:numPr>
          <w:ilvl w:val="1"/>
          <w:numId w:val="1"/>
        </w:numPr>
      </w:pPr>
      <w:r>
        <w:t>The completed evaluation form would be retuned to ASCCAS</w:t>
      </w:r>
    </w:p>
    <w:p w14:paraId="48A950B8" w14:textId="77777777" w:rsidR="00583589" w:rsidRDefault="00583589" w:rsidP="00583589"/>
    <w:p w14:paraId="4E2FAE9B" w14:textId="56FF8795" w:rsidR="005873EE" w:rsidRDefault="00583589" w:rsidP="00583589">
      <w:pPr>
        <w:pStyle w:val="ListParagraph"/>
        <w:numPr>
          <w:ilvl w:val="0"/>
          <w:numId w:val="1"/>
        </w:numPr>
      </w:pPr>
      <w:r>
        <w:t>If there are concerns with the course being technically feasible the following steps would be followed:</w:t>
      </w:r>
    </w:p>
    <w:p w14:paraId="6500490E" w14:textId="6C249891" w:rsidR="00583589" w:rsidRDefault="00583589" w:rsidP="00583589">
      <w:pPr>
        <w:pStyle w:val="ListParagraph"/>
        <w:numPr>
          <w:ilvl w:val="1"/>
          <w:numId w:val="1"/>
        </w:numPr>
      </w:pPr>
      <w:r>
        <w:t xml:space="preserve">Diane </w:t>
      </w:r>
      <w:proofErr w:type="spellStart"/>
      <w:r>
        <w:t>Dagefoerde</w:t>
      </w:r>
      <w:proofErr w:type="spellEnd"/>
      <w:r>
        <w:t xml:space="preserve"> or Mike </w:t>
      </w:r>
      <w:proofErr w:type="spellStart"/>
      <w:r>
        <w:t>Kaylor</w:t>
      </w:r>
      <w:proofErr w:type="spellEnd"/>
      <w:r>
        <w:t xml:space="preserve"> would </w:t>
      </w:r>
      <w:r w:rsidR="00020EC1">
        <w:t>have the opportunity to attend the ASCC</w:t>
      </w:r>
      <w:r>
        <w:t xml:space="preserve"> Panel meeting to review concerns</w:t>
      </w:r>
      <w:r w:rsidR="00020EC1">
        <w:t xml:space="preserve"> with the fa</w:t>
      </w:r>
      <w:r w:rsidR="004027D1">
        <w:t>culty panel</w:t>
      </w:r>
    </w:p>
    <w:p w14:paraId="2AE51C67" w14:textId="7C468B9A" w:rsidR="00583589" w:rsidRDefault="00583589" w:rsidP="00583589">
      <w:pPr>
        <w:pStyle w:val="ListParagraph"/>
        <w:numPr>
          <w:ilvl w:val="1"/>
          <w:numId w:val="1"/>
        </w:numPr>
      </w:pPr>
      <w:r>
        <w:t>The completed evaluation form with feedback would be retuned to ASCCAS</w:t>
      </w:r>
    </w:p>
    <w:p w14:paraId="1DC141BC" w14:textId="77777777" w:rsidR="002B3B89" w:rsidRDefault="002B3B89" w:rsidP="002B3B89"/>
    <w:p w14:paraId="26EFAA95" w14:textId="77777777" w:rsidR="00765A35" w:rsidRDefault="00765A35" w:rsidP="00765A35"/>
    <w:p w14:paraId="536FE1BB" w14:textId="77777777" w:rsidR="00347871" w:rsidRDefault="00347871" w:rsidP="00347871">
      <w:r>
        <w:t>Ideally, once the course completes the curricular approval process and is approved, Diane and Mike are informed so that technical support arrangements can be coordinated, if necessary.</w:t>
      </w:r>
    </w:p>
    <w:p w14:paraId="0633A757" w14:textId="77777777" w:rsidR="0015334A" w:rsidRDefault="0015334A"/>
    <w:sectPr w:rsidR="0015334A" w:rsidSect="00765A3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F77"/>
    <w:multiLevelType w:val="hybridMultilevel"/>
    <w:tmpl w:val="50BE1B3A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>
    <w:nsid w:val="16614434"/>
    <w:multiLevelType w:val="hybridMultilevel"/>
    <w:tmpl w:val="17C41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35"/>
    <w:rsid w:val="00020EC1"/>
    <w:rsid w:val="0015334A"/>
    <w:rsid w:val="001B7BB2"/>
    <w:rsid w:val="002B3B89"/>
    <w:rsid w:val="00347871"/>
    <w:rsid w:val="003D689A"/>
    <w:rsid w:val="004027D1"/>
    <w:rsid w:val="00583589"/>
    <w:rsid w:val="005873EE"/>
    <w:rsid w:val="005E1E95"/>
    <w:rsid w:val="00734241"/>
    <w:rsid w:val="007360FE"/>
    <w:rsid w:val="00765A35"/>
    <w:rsid w:val="008470CF"/>
    <w:rsid w:val="00BB3046"/>
    <w:rsid w:val="00C70D77"/>
    <w:rsid w:val="00D5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9B24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2013-08-29T13:09:00Z</dcterms:created>
  <dcterms:modified xsi:type="dcterms:W3CDTF">2013-08-29T13:09:00Z</dcterms:modified>
</cp:coreProperties>
</file>